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52924" w14:textId="77777777" w:rsidR="006C0CD0" w:rsidRDefault="006C0CD0" w:rsidP="006C0CD0">
      <w:r>
        <w:t>Like last week, I will combine Thursday and Friday’s activities together in this email as they are a bit longer, but still go together.  I will have all activities posted to Seesaw by Thursday morning at 9:00.</w:t>
      </w:r>
    </w:p>
    <w:p w14:paraId="7718439C" w14:textId="77777777" w:rsidR="006C0CD0" w:rsidRDefault="006C0CD0" w:rsidP="006C0CD0"/>
    <w:p w14:paraId="78E6A97C" w14:textId="77777777" w:rsidR="006C0CD0" w:rsidRDefault="006C0CD0" w:rsidP="006C0CD0">
      <w:r>
        <w:t>Writing/Reading Comprehension – (</w:t>
      </w:r>
      <w:r>
        <w:rPr>
          <w:b/>
          <w:bCs/>
        </w:rPr>
        <w:t>Thursday</w:t>
      </w:r>
      <w:r>
        <w:t>) Listen to the “</w:t>
      </w:r>
      <w:proofErr w:type="spellStart"/>
      <w:r>
        <w:t>KidsAskAuthors</w:t>
      </w:r>
      <w:proofErr w:type="spellEnd"/>
      <w:r>
        <w:t xml:space="preserve">” podcast by Grace Lin (this is the same author that wrote the chapter book we just finished, </w:t>
      </w:r>
      <w:r>
        <w:rPr>
          <w:u w:val="single"/>
        </w:rPr>
        <w:t>Where the Mountain Meets the Moon</w:t>
      </w:r>
      <w:r>
        <w:t xml:space="preserve">) that talks about why some authors write about dragons.  The necessary information from the podcast ends at around the </w:t>
      </w:r>
      <w:proofErr w:type="gramStart"/>
      <w:r>
        <w:t>4 minute</w:t>
      </w:r>
      <w:proofErr w:type="gramEnd"/>
      <w:r>
        <w:t xml:space="preserve"> mark so it is a short podcast.  Then, have your child answer the following questions: (1) Why does Grace Lin write about dragons? (Note: She is the second author to speak about it on the podcast) (2) How is the Chinese dragon different from the European dragon?  (</w:t>
      </w:r>
      <w:r>
        <w:rPr>
          <w:b/>
          <w:bCs/>
        </w:rPr>
        <w:t>Friday</w:t>
      </w:r>
      <w:r>
        <w:t xml:space="preserve">) watch the </w:t>
      </w:r>
      <w:proofErr w:type="spellStart"/>
      <w:r>
        <w:t>youtube</w:t>
      </w:r>
      <w:proofErr w:type="spellEnd"/>
      <w:r>
        <w:t xml:space="preserve"> video for Grace Lin’s picture book </w:t>
      </w:r>
      <w:r>
        <w:rPr>
          <w:u w:val="single"/>
        </w:rPr>
        <w:t>A Big Mooncake for Little Star</w:t>
      </w:r>
      <w:r>
        <w:t xml:space="preserve"> on at: </w:t>
      </w:r>
      <w:hyperlink r:id="rId7" w:history="1">
        <w:r>
          <w:rPr>
            <w:rStyle w:val="Hyperlink"/>
          </w:rPr>
          <w:t>https://youtu.be/x_Y6xspb5fs</w:t>
        </w:r>
      </w:hyperlink>
      <w:r>
        <w:t xml:space="preserve"> Then, answer the following questions: (1) According to the author, Grace Lin, what causes the phases of the moon? (2) What </w:t>
      </w:r>
      <w:proofErr w:type="gramStart"/>
      <w:r>
        <w:t>ACTUALLY causes</w:t>
      </w:r>
      <w:proofErr w:type="gramEnd"/>
      <w:r>
        <w:t xml:space="preserve"> the phases of the moon?  (3) How is this story </w:t>
      </w:r>
      <w:proofErr w:type="gramStart"/>
      <w:r>
        <w:rPr>
          <w:b/>
          <w:bCs/>
        </w:rPr>
        <w:t>similar</w:t>
      </w:r>
      <w:r>
        <w:t xml:space="preserve"> to</w:t>
      </w:r>
      <w:proofErr w:type="gramEnd"/>
      <w:r>
        <w:t xml:space="preserve"> </w:t>
      </w:r>
      <w:r>
        <w:rPr>
          <w:u w:val="single"/>
        </w:rPr>
        <w:t>Where the Mountain Meets the Moon</w:t>
      </w:r>
      <w:r>
        <w:t xml:space="preserve">?  (Parents: Here is the synopsis for </w:t>
      </w:r>
      <w:r>
        <w:rPr>
          <w:u w:val="single"/>
        </w:rPr>
        <w:t>Where the Mountain Meets the Moon</w:t>
      </w:r>
      <w:r>
        <w:t xml:space="preserve">.  </w:t>
      </w:r>
      <w:hyperlink r:id="rId8" w:history="1">
        <w:r>
          <w:rPr>
            <w:rStyle w:val="Hyperlink"/>
          </w:rPr>
          <w:t>https://www.gradesaver.com/where-the-mountain-meets-the-moon/study-guide/summary</w:t>
        </w:r>
      </w:hyperlink>
      <w:r>
        <w:t xml:space="preserve"> in case your child needs assistance finding similarities.)</w:t>
      </w:r>
    </w:p>
    <w:p w14:paraId="4400F6F4" w14:textId="77777777" w:rsidR="006C0CD0" w:rsidRDefault="006C0CD0" w:rsidP="006C0CD0"/>
    <w:p w14:paraId="740EC0AF" w14:textId="77777777" w:rsidR="006C0CD0" w:rsidRDefault="006C0CD0" w:rsidP="006C0CD0">
      <w:r>
        <w:t xml:space="preserve">Reading (fluency and comprehension) – 20 minutes of reading each day: </w:t>
      </w:r>
      <w:proofErr w:type="spellStart"/>
      <w:r>
        <w:t>Razkids</w:t>
      </w:r>
      <w:proofErr w:type="spellEnd"/>
      <w:r>
        <w:t xml:space="preserve"> really is a great resource.  I keep finding new things to try.  If your child goes to the “level up” room and completes about 6 activities a day (this should be about 20-30 minutes of time) they will make progress to level their reading level up.  You can have them listen, then read, then answer comprehension questions (3 activities) for the same book.  It also awards points and they can see their point levels going up (</w:t>
      </w:r>
      <w:proofErr w:type="gramStart"/>
      <w:r>
        <w:t>similar to</w:t>
      </w:r>
      <w:proofErr w:type="gramEnd"/>
      <w:r>
        <w:t xml:space="preserve"> AR).  I haven’t figured out if you can use these points for anything yet… besides leveling up.  Also, I learned your child can record themselves reading and it will send their recording to me.  This is by no means required, but it will help them to focus their attention more if they know I can hear them reading </w:t>
      </w:r>
      <w:r>
        <w:rPr>
          <w:rFonts w:ascii="Segoe UI Emoji" w:hAnsi="Segoe UI Emoji" w:cs="Segoe UI Emoji"/>
        </w:rPr>
        <w:t>😊</w:t>
      </w:r>
    </w:p>
    <w:p w14:paraId="7502F5CD" w14:textId="77777777" w:rsidR="006C0CD0" w:rsidRDefault="006C0CD0" w:rsidP="006C0CD0"/>
    <w:p w14:paraId="0D9CBFF9" w14:textId="77777777" w:rsidR="006C0CD0" w:rsidRDefault="006C0CD0" w:rsidP="006C0CD0">
      <w:r>
        <w:t>Math (to be completed in any order) – (</w:t>
      </w:r>
      <w:r>
        <w:rPr>
          <w:b/>
          <w:bCs/>
        </w:rPr>
        <w:t>Lesson 1</w:t>
      </w:r>
      <w:r>
        <w:t>) Complete the attachment (also posted to Seesaw by Thursday morning at 9:00) practicing partitioning and solving problems related to partitioning. (</w:t>
      </w:r>
      <w:r>
        <w:rPr>
          <w:b/>
          <w:bCs/>
        </w:rPr>
        <w:t>Lesson 2</w:t>
      </w:r>
      <w:r>
        <w:t xml:space="preserve">) Use a device to take pictures of items that are partitioned into halves, thirds, and fourths around your house.  For example, a window with dividers, fireplace cover, pizza, brownies, cabinet doors, etc.  If possible post to Seesaw and draw in the fractions </w:t>
      </w:r>
      <w:proofErr w:type="gramStart"/>
      <w:r>
        <w:t>( ½</w:t>
      </w:r>
      <w:proofErr w:type="gramEnd"/>
      <w:r>
        <w:t>, 1/3, ¼ ).</w:t>
      </w:r>
    </w:p>
    <w:p w14:paraId="517D68BB" w14:textId="77777777" w:rsidR="006C0CD0" w:rsidRDefault="006C0CD0" w:rsidP="006C0CD0"/>
    <w:p w14:paraId="5327AD64" w14:textId="77777777" w:rsidR="006C0CD0" w:rsidRDefault="006C0CD0" w:rsidP="006C0CD0">
      <w:r>
        <w:t xml:space="preserve">Remember, I will send an invitation to our Friday morning Zoom meeting tomorrow (Thursday afternoon).  Please have your child think about sharing their most challenging activity from the week on Friday morning.  It could be something assigned by me or something they just did at home.  I will keep the meeting at 8:30 this week, but please let me know if you have a serious conflict with this time and I will </w:t>
      </w:r>
      <w:proofErr w:type="gramStart"/>
      <w:r>
        <w:t>look into</w:t>
      </w:r>
      <w:proofErr w:type="gramEnd"/>
      <w:r>
        <w:t xml:space="preserve"> rescheduling for the future.</w:t>
      </w:r>
    </w:p>
    <w:p w14:paraId="3433BEE7" w14:textId="77777777" w:rsidR="006C0CD0" w:rsidRDefault="006C0CD0" w:rsidP="006C0CD0"/>
    <w:p w14:paraId="402F7B23" w14:textId="77777777" w:rsidR="006C0CD0" w:rsidRDefault="006C0CD0" w:rsidP="006C0CD0">
      <w:r>
        <w:t xml:space="preserve">Keep the posts and sharing coming!  I love seeing </w:t>
      </w:r>
      <w:proofErr w:type="gramStart"/>
      <w:r>
        <w:t>all of</w:t>
      </w:r>
      <w:proofErr w:type="gramEnd"/>
      <w:r>
        <w:t xml:space="preserve"> the great work being posted!</w:t>
      </w:r>
    </w:p>
    <w:p w14:paraId="7893B1AC" w14:textId="77777777" w:rsidR="006C0CD0" w:rsidRDefault="006C0CD0" w:rsidP="006C0CD0"/>
    <w:p w14:paraId="55140A05" w14:textId="77777777" w:rsidR="006C0CD0" w:rsidRDefault="006C0CD0" w:rsidP="006C0CD0">
      <w:r>
        <w:t>Also, remember Thursday is Sports Jersey day for our Chalker Virtual Spirit Days!  Post those pictures if you can!</w:t>
      </w:r>
    </w:p>
    <w:p w14:paraId="7CD14970" w14:textId="77777777" w:rsidR="006C0CD0" w:rsidRDefault="006C0CD0" w:rsidP="006C0CD0"/>
    <w:p w14:paraId="03FB55E9" w14:textId="77777777" w:rsidR="00B02C1B" w:rsidRDefault="006C0CD0">
      <w:bookmarkStart w:id="0" w:name="_GoBack"/>
      <w:bookmarkEnd w:id="0"/>
    </w:p>
    <w:sectPr w:rsidR="00B02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D0"/>
    <w:rsid w:val="006C0CD0"/>
    <w:rsid w:val="00BA074E"/>
    <w:rsid w:val="00C82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A37CA"/>
  <w15:chartTrackingRefBased/>
  <w15:docId w15:val="{147B74B9-0EE4-4619-BE9C-6094103C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0CD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0C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52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adesaver.com/where-the-mountain-meets-the-moon/study-guide/summary" TargetMode="External"/><Relationship Id="rId3" Type="http://schemas.openxmlformats.org/officeDocument/2006/relationships/customXml" Target="../customXml/item3.xml"/><Relationship Id="rId7" Type="http://schemas.openxmlformats.org/officeDocument/2006/relationships/hyperlink" Target="https://youtu.be/x_Y6xspb5f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6327DFBA058848A6BE73EDEC1D2B1D" ma:contentTypeVersion="23" ma:contentTypeDescription="Create a new document." ma:contentTypeScope="" ma:versionID="5007698c01915fef39fc15aabed27218">
  <xsd:schema xmlns:xsd="http://www.w3.org/2001/XMLSchema" xmlns:xs="http://www.w3.org/2001/XMLSchema" xmlns:p="http://schemas.microsoft.com/office/2006/metadata/properties" xmlns:ns3="067ebc47-fa81-4b07-afd1-0ad69b11ea53" xmlns:ns4="e7968a58-9254-43ca-a05c-0fd9469a48e8" targetNamespace="http://schemas.microsoft.com/office/2006/metadata/properties" ma:root="true" ma:fieldsID="7a817f9cf5b0b30febf9ac8f2d82b597" ns3:_="" ns4:_="">
    <xsd:import namespace="067ebc47-fa81-4b07-afd1-0ad69b11ea53"/>
    <xsd:import namespace="e7968a58-9254-43ca-a05c-0fd9469a48e8"/>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ebc47-fa81-4b07-afd1-0ad69b11ea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968a58-9254-43ca-a05c-0fd9469a48e8"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description="" ma:hidden="true" ma:internalName="MediaServiceDateTaken" ma:readOnly="true">
      <xsd:simpleType>
        <xsd:restriction base="dms:Text"/>
      </xsd:simpleType>
    </xsd:element>
    <xsd:element name="MediaServiceAutoTags" ma:index="25" nillable="true" ma:displayName="MediaServiceAutoTags" ma:description=""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Students xmlns="e7968a58-9254-43ca-a05c-0fd9469a48e8" xsi:nil="true"/>
    <Teachers xmlns="e7968a58-9254-43ca-a05c-0fd9469a48e8">
      <UserInfo>
        <DisplayName/>
        <AccountId xsi:nil="true"/>
        <AccountType/>
      </UserInfo>
    </Teachers>
    <Student_Groups xmlns="e7968a58-9254-43ca-a05c-0fd9469a48e8">
      <UserInfo>
        <DisplayName/>
        <AccountId xsi:nil="true"/>
        <AccountType/>
      </UserInfo>
    </Student_Groups>
    <Invited_Teachers xmlns="e7968a58-9254-43ca-a05c-0fd9469a48e8" xsi:nil="true"/>
    <Owner xmlns="e7968a58-9254-43ca-a05c-0fd9469a48e8">
      <UserInfo>
        <DisplayName/>
        <AccountId xsi:nil="true"/>
        <AccountType/>
      </UserInfo>
    </Owner>
    <NotebookType xmlns="e7968a58-9254-43ca-a05c-0fd9469a48e8" xsi:nil="true"/>
    <FolderType xmlns="e7968a58-9254-43ca-a05c-0fd9469a48e8" xsi:nil="true"/>
    <DefaultSectionNames xmlns="e7968a58-9254-43ca-a05c-0fd9469a48e8" xsi:nil="true"/>
    <Self_Registration_Enabled xmlns="e7968a58-9254-43ca-a05c-0fd9469a48e8" xsi:nil="true"/>
    <Students xmlns="e7968a58-9254-43ca-a05c-0fd9469a48e8">
      <UserInfo>
        <DisplayName/>
        <AccountId xsi:nil="true"/>
        <AccountType/>
      </UserInfo>
    </Students>
    <AppVersion xmlns="e7968a58-9254-43ca-a05c-0fd9469a48e8" xsi:nil="true"/>
  </documentManagement>
</p:properties>
</file>

<file path=customXml/itemProps1.xml><?xml version="1.0" encoding="utf-8"?>
<ds:datastoreItem xmlns:ds="http://schemas.openxmlformats.org/officeDocument/2006/customXml" ds:itemID="{DE457E67-4A84-4681-9A5D-A72DF12AAB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ebc47-fa81-4b07-afd1-0ad69b11ea53"/>
    <ds:schemaRef ds:uri="e7968a58-9254-43ca-a05c-0fd9469a4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3580FB-2611-43A5-8077-75FB6A4DB4F8}">
  <ds:schemaRefs>
    <ds:schemaRef ds:uri="http://schemas.microsoft.com/sharepoint/v3/contenttype/forms"/>
  </ds:schemaRefs>
</ds:datastoreItem>
</file>

<file path=customXml/itemProps3.xml><?xml version="1.0" encoding="utf-8"?>
<ds:datastoreItem xmlns:ds="http://schemas.openxmlformats.org/officeDocument/2006/customXml" ds:itemID="{97D62487-7957-42E6-8EB0-F496E039C1B3}">
  <ds:schemaRefs>
    <ds:schemaRef ds:uri="http://purl.org/dc/dcmitype/"/>
    <ds:schemaRef ds:uri="http://purl.org/dc/terms/"/>
    <ds:schemaRef ds:uri="http://schemas.openxmlformats.org/package/2006/metadata/core-properties"/>
    <ds:schemaRef ds:uri="http://schemas.microsoft.com/office/2006/documentManagement/types"/>
    <ds:schemaRef ds:uri="http://purl.org/dc/elements/1.1/"/>
    <ds:schemaRef ds:uri="http://www.w3.org/XML/1998/namespace"/>
    <ds:schemaRef ds:uri="http://schemas.microsoft.com/office/2006/metadata/properties"/>
    <ds:schemaRef ds:uri="http://schemas.microsoft.com/office/infopath/2007/PartnerControls"/>
    <ds:schemaRef ds:uri="e7968a58-9254-43ca-a05c-0fd9469a48e8"/>
    <ds:schemaRef ds:uri="067ebc47-fa81-4b07-afd1-0ad69b11ea5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2962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Bellamy</dc:creator>
  <cp:keywords/>
  <dc:description/>
  <cp:lastModifiedBy>Ashley Bellamy</cp:lastModifiedBy>
  <cp:revision>1</cp:revision>
  <dcterms:created xsi:type="dcterms:W3CDTF">2020-03-25T18:28:00Z</dcterms:created>
  <dcterms:modified xsi:type="dcterms:W3CDTF">2020-03-25T18:28:00Z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0x010100F36327DFBA058848A6BE73EDEC1D2B1D</vt:lpwstr>
  </property>
</Properties>
</file>